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44427" w14:textId="77777777" w:rsidR="00500E55" w:rsidRDefault="00500E55" w:rsidP="00500E55">
      <w:pPr>
        <w:pStyle w:val="BodyText"/>
        <w:widowControl/>
      </w:pPr>
      <w:bookmarkStart w:id="0" w:name="OLE_LINK2"/>
      <w:r>
        <w:t>Bulletin Board/</w:t>
      </w:r>
      <w:proofErr w:type="spellStart"/>
      <w:r>
        <w:t>HireNet</w:t>
      </w:r>
      <w:proofErr w:type="spellEnd"/>
      <w:r>
        <w:t xml:space="preserve"> </w:t>
      </w:r>
      <w:proofErr w:type="gramStart"/>
      <w:r>
        <w:t>Hawai‘</w:t>
      </w:r>
      <w:proofErr w:type="gramEnd"/>
      <w:r>
        <w:t>i:  01/28/26</w:t>
      </w:r>
    </w:p>
    <w:p w14:paraId="7E174C3A" w14:textId="77777777" w:rsidR="00500E55" w:rsidRDefault="00500E55" w:rsidP="00500E55">
      <w:pPr>
        <w:pStyle w:val="BodyText"/>
        <w:widowControl/>
        <w:jc w:val="both"/>
      </w:pPr>
      <w:r>
        <w:t>RCUH Website:  01/28/26</w:t>
      </w:r>
    </w:p>
    <w:p w14:paraId="5ED458E3" w14:textId="77777777" w:rsidR="00500E55" w:rsidRDefault="00500E55" w:rsidP="00500E55">
      <w:pPr>
        <w:pStyle w:val="BodyText"/>
        <w:widowControl/>
        <w:jc w:val="both"/>
      </w:pPr>
      <w:r>
        <w:t>Conservation Compass:</w:t>
      </w:r>
      <w:r w:rsidRPr="00D54972">
        <w:t xml:space="preserve"> </w:t>
      </w:r>
      <w:r>
        <w:t>01/28/26</w:t>
      </w:r>
    </w:p>
    <w:p w14:paraId="1362D435" w14:textId="77777777" w:rsidR="00500E55" w:rsidRDefault="00500E55" w:rsidP="00500E55">
      <w:pPr>
        <w:pStyle w:val="BodyText"/>
        <w:widowControl/>
        <w:jc w:val="both"/>
      </w:pPr>
      <w:r>
        <w:t xml:space="preserve">Real Jobs </w:t>
      </w:r>
      <w:proofErr w:type="gramStart"/>
      <w:r>
        <w:t>Hawai‘</w:t>
      </w:r>
      <w:proofErr w:type="gramEnd"/>
      <w:r>
        <w:t>i:</w:t>
      </w:r>
      <w:r w:rsidRPr="00D54972">
        <w:t xml:space="preserve"> </w:t>
      </w:r>
      <w:r>
        <w:t>01/28/26</w:t>
      </w:r>
    </w:p>
    <w:p w14:paraId="5173C3A1" w14:textId="77777777" w:rsidR="00500E55" w:rsidRDefault="00500E55" w:rsidP="00500E55">
      <w:pPr>
        <w:pStyle w:val="BodyText"/>
        <w:widowControl/>
        <w:jc w:val="both"/>
      </w:pPr>
      <w:proofErr w:type="gramStart"/>
      <w:r>
        <w:t>Hawai‘</w:t>
      </w:r>
      <w:proofErr w:type="gramEnd"/>
      <w:r>
        <w:t>i Jobs on Demand:</w:t>
      </w:r>
      <w:r w:rsidRPr="00D54972">
        <w:t xml:space="preserve"> </w:t>
      </w:r>
      <w:r>
        <w:t>01/28/26</w:t>
      </w:r>
    </w:p>
    <w:p w14:paraId="6124D12D" w14:textId="77777777" w:rsidR="00500E55" w:rsidRDefault="00500E55" w:rsidP="00500E55">
      <w:pPr>
        <w:pStyle w:val="BodyText"/>
        <w:widowControl/>
        <w:jc w:val="both"/>
      </w:pPr>
      <w:r>
        <w:t>Job Spider:</w:t>
      </w:r>
      <w:r w:rsidRPr="00D54972">
        <w:t xml:space="preserve"> </w:t>
      </w:r>
      <w:r>
        <w:t>01/28/26</w:t>
      </w:r>
    </w:p>
    <w:p w14:paraId="5C799572" w14:textId="77777777" w:rsidR="00500E55" w:rsidRDefault="00500E55" w:rsidP="00500E55">
      <w:pPr>
        <w:pStyle w:val="BodyText"/>
        <w:widowControl/>
        <w:jc w:val="both"/>
      </w:pPr>
    </w:p>
    <w:p w14:paraId="3F67180C" w14:textId="77777777" w:rsidR="00500E55" w:rsidRPr="00D12847" w:rsidRDefault="00500E55" w:rsidP="00500E55">
      <w:pPr>
        <w:widowControl w:val="0"/>
        <w:autoSpaceDE w:val="0"/>
        <w:autoSpaceDN w:val="0"/>
        <w:adjustRightInd w:val="0"/>
        <w:jc w:val="both"/>
        <w:rPr>
          <w:rFonts w:ascii="Arial" w:hAnsi="Arial" w:cs="Arial"/>
        </w:rPr>
      </w:pPr>
      <w:bookmarkStart w:id="1" w:name="_Hlk166765310"/>
      <w:r>
        <w:rPr>
          <w:rFonts w:ascii="Arial" w:hAnsi="Arial" w:cs="Arial"/>
          <w:b/>
          <w:bCs/>
          <w:i/>
          <w:iCs/>
        </w:rPr>
        <w:t>Please apply directly on the RCUH website to be considered for the position.</w:t>
      </w:r>
    </w:p>
    <w:bookmarkEnd w:id="1"/>
    <w:p w14:paraId="711251D5" w14:textId="77777777" w:rsidR="00500E55" w:rsidRDefault="00500E55" w:rsidP="00500E55">
      <w:pPr>
        <w:pStyle w:val="BodyText"/>
        <w:widowControl/>
        <w:ind w:firstLine="720"/>
      </w:pPr>
    </w:p>
    <w:p w14:paraId="66DA5189" w14:textId="77777777" w:rsidR="00500E55" w:rsidRDefault="00500E55" w:rsidP="00500E55">
      <w:pPr>
        <w:widowControl w:val="0"/>
        <w:autoSpaceDE w:val="0"/>
        <w:autoSpaceDN w:val="0"/>
        <w:adjustRightInd w:val="0"/>
        <w:jc w:val="both"/>
        <w:rPr>
          <w:rFonts w:ascii="Arial" w:hAnsi="Arial"/>
        </w:rPr>
      </w:pPr>
      <w:r w:rsidRPr="0023056A">
        <w:rPr>
          <w:rFonts w:ascii="Arial" w:hAnsi="Arial"/>
          <w:b/>
          <w:bCs/>
        </w:rPr>
        <w:t>PCSU/KFBRP FIELD ASSOCIATE</w:t>
      </w:r>
      <w:r>
        <w:rPr>
          <w:rFonts w:ascii="Arial" w:hAnsi="Arial"/>
          <w:b/>
          <w:bCs/>
        </w:rPr>
        <w:t xml:space="preserve"> (MOSQUITO) </w:t>
      </w:r>
      <w:r w:rsidRPr="00B8163C">
        <w:rPr>
          <w:rFonts w:ascii="Arial" w:hAnsi="Arial"/>
          <w:b/>
        </w:rPr>
        <w:t>– ID#</w:t>
      </w:r>
      <w:r>
        <w:rPr>
          <w:rFonts w:ascii="Arial" w:hAnsi="Arial"/>
          <w:b/>
        </w:rPr>
        <w:t xml:space="preserve"> </w:t>
      </w:r>
      <w:r w:rsidRPr="00ED5868">
        <w:rPr>
          <w:rFonts w:ascii="Arial" w:hAnsi="Arial"/>
          <w:b/>
        </w:rPr>
        <w:t>226059</w:t>
      </w:r>
      <w:r w:rsidRPr="00B8163C">
        <w:rPr>
          <w:rFonts w:ascii="Arial" w:hAnsi="Arial"/>
          <w:b/>
        </w:rPr>
        <w:t>.</w:t>
      </w:r>
      <w:r w:rsidRPr="00B8163C">
        <w:rPr>
          <w:rFonts w:ascii="Arial" w:hAnsi="Arial"/>
        </w:rPr>
        <w:t xml:space="preserve"> </w:t>
      </w:r>
    </w:p>
    <w:p w14:paraId="6076EA08" w14:textId="77777777" w:rsidR="00500E55" w:rsidRDefault="00500E55" w:rsidP="00500E55">
      <w:pPr>
        <w:widowControl w:val="0"/>
        <w:autoSpaceDE w:val="0"/>
        <w:autoSpaceDN w:val="0"/>
        <w:adjustRightInd w:val="0"/>
        <w:jc w:val="both"/>
        <w:rPr>
          <w:rFonts w:ascii="Arial" w:hAnsi="Arial"/>
        </w:rPr>
      </w:pPr>
      <w:r w:rsidRPr="00682B3E">
        <w:rPr>
          <w:rFonts w:ascii="Arial" w:hAnsi="Arial"/>
          <w:b/>
          <w:u w:val="single"/>
        </w:rPr>
        <w:t>CLOSING DATE</w:t>
      </w:r>
      <w:r w:rsidRPr="00682B3E">
        <w:rPr>
          <w:rFonts w:ascii="Arial" w:hAnsi="Arial"/>
          <w:b/>
          <w:bCs/>
          <w:u w:val="single"/>
        </w:rPr>
        <w:t xml:space="preserve">:  </w:t>
      </w:r>
      <w:r>
        <w:rPr>
          <w:rFonts w:ascii="Arial" w:hAnsi="Arial"/>
          <w:b/>
          <w:bCs/>
          <w:u w:val="single"/>
        </w:rPr>
        <w:t xml:space="preserve">February 18, 2026, </w:t>
      </w:r>
      <w:r>
        <w:rPr>
          <w:rFonts w:ascii="Arial" w:hAnsi="Arial" w:cs="Arial"/>
          <w:b/>
          <w:bCs/>
          <w:u w:val="single"/>
        </w:rPr>
        <w:t>or until filled</w:t>
      </w:r>
      <w:r>
        <w:rPr>
          <w:rFonts w:ascii="Arial" w:hAnsi="Arial"/>
          <w:b/>
          <w:bCs/>
          <w:u w:val="single"/>
        </w:rPr>
        <w:t xml:space="preserve">. </w:t>
      </w:r>
      <w:r w:rsidRPr="00F8614C">
        <w:rPr>
          <w:rFonts w:ascii="Arial" w:hAnsi="Arial" w:cs="Arial"/>
          <w:b/>
          <w:bCs/>
          <w:u w:val="single"/>
        </w:rPr>
        <w:t>Job postings are removed from the RCUH Job Openings site once the recruitment process has ended</w:t>
      </w:r>
      <w:r w:rsidRPr="00682B3E">
        <w:rPr>
          <w:rFonts w:ascii="Arial" w:hAnsi="Arial"/>
          <w:b/>
          <w:bCs/>
          <w:u w:val="single"/>
        </w:rPr>
        <w:t>.</w:t>
      </w:r>
      <w:r w:rsidRPr="00B8163C">
        <w:rPr>
          <w:rFonts w:ascii="Arial" w:hAnsi="Arial"/>
        </w:rPr>
        <w:t xml:space="preserve"> </w:t>
      </w:r>
      <w:r w:rsidRPr="00682B3E">
        <w:rPr>
          <w:rFonts w:ascii="Arial" w:hAnsi="Arial"/>
          <w:b/>
          <w:u w:val="single"/>
        </w:rPr>
        <w:t xml:space="preserve">INQUIRIES:  </w:t>
      </w:r>
      <w:r>
        <w:rPr>
          <w:rFonts w:ascii="Arial" w:hAnsi="Arial"/>
          <w:b/>
          <w:u w:val="single"/>
        </w:rPr>
        <w:t xml:space="preserve">Allison </w:t>
      </w:r>
      <w:r w:rsidRPr="00FB50C3">
        <w:rPr>
          <w:rFonts w:ascii="Arial" w:hAnsi="Arial"/>
          <w:b/>
          <w:u w:val="single"/>
        </w:rPr>
        <w:t>Cabrera</w:t>
      </w:r>
      <w:r>
        <w:rPr>
          <w:rFonts w:ascii="Arial" w:hAnsi="Arial"/>
          <w:b/>
          <w:u w:val="single"/>
        </w:rPr>
        <w:t xml:space="preserve"> 818-216-6312</w:t>
      </w:r>
      <w:r w:rsidRPr="00FB50C3">
        <w:rPr>
          <w:rFonts w:ascii="Arial" w:hAnsi="Arial"/>
          <w:b/>
          <w:u w:val="single"/>
        </w:rPr>
        <w:t xml:space="preserve"> </w:t>
      </w:r>
      <w:r>
        <w:rPr>
          <w:rFonts w:ascii="Arial" w:hAnsi="Arial"/>
          <w:b/>
          <w:u w:val="single"/>
        </w:rPr>
        <w:t>(</w:t>
      </w:r>
      <w:proofErr w:type="spellStart"/>
      <w:r>
        <w:rPr>
          <w:rFonts w:ascii="Arial" w:hAnsi="Arial"/>
          <w:b/>
          <w:u w:val="single"/>
        </w:rPr>
        <w:t>Kauaʻi</w:t>
      </w:r>
      <w:proofErr w:type="spellEnd"/>
      <w:r>
        <w:rPr>
          <w:rFonts w:ascii="Arial" w:hAnsi="Arial"/>
          <w:b/>
          <w:u w:val="single"/>
        </w:rPr>
        <w:t>)</w:t>
      </w:r>
      <w:r w:rsidRPr="00682B3E">
        <w:rPr>
          <w:rFonts w:ascii="Arial" w:hAnsi="Arial"/>
          <w:b/>
          <w:u w:val="single"/>
        </w:rPr>
        <w:t>.</w:t>
      </w:r>
      <w:r w:rsidRPr="00682B3E">
        <w:rPr>
          <w:rFonts w:ascii="Arial" w:hAnsi="Arial"/>
        </w:rPr>
        <w:t xml:space="preserve">  </w:t>
      </w:r>
    </w:p>
    <w:p w14:paraId="4CFD1903" w14:textId="77777777" w:rsidR="00500E55" w:rsidRDefault="00500E55" w:rsidP="00500E55">
      <w:pPr>
        <w:widowControl w:val="0"/>
        <w:autoSpaceDE w:val="0"/>
        <w:autoSpaceDN w:val="0"/>
        <w:adjustRightInd w:val="0"/>
        <w:jc w:val="both"/>
        <w:rPr>
          <w:rFonts w:ascii="Arial" w:hAnsi="Arial"/>
        </w:rPr>
      </w:pPr>
      <w:r>
        <w:rPr>
          <w:rFonts w:ascii="Arial" w:hAnsi="Arial" w:cs="Arial"/>
        </w:rPr>
        <w:t xml:space="preserve">(3) </w:t>
      </w:r>
      <w:r w:rsidRPr="00386FFD">
        <w:rPr>
          <w:rFonts w:ascii="Arial" w:hAnsi="Arial" w:cs="Arial"/>
        </w:rPr>
        <w:t xml:space="preserve">Regular, Full-Time, RCUH Non-Civil Service position with the Pacific Cooperative Studies Unit (PCSU), </w:t>
      </w:r>
      <w:proofErr w:type="spellStart"/>
      <w:r>
        <w:rPr>
          <w:rFonts w:ascii="Arial" w:hAnsi="Arial" w:cs="Arial"/>
        </w:rPr>
        <w:t>Kauaʻi</w:t>
      </w:r>
      <w:proofErr w:type="spellEnd"/>
      <w:r w:rsidRPr="00386FFD">
        <w:rPr>
          <w:rFonts w:ascii="Arial" w:hAnsi="Arial" w:cs="Arial"/>
        </w:rPr>
        <w:t xml:space="preserve"> Forest Bird Recovery Project (KFBRP), located in </w:t>
      </w:r>
      <w:proofErr w:type="spellStart"/>
      <w:r>
        <w:rPr>
          <w:rFonts w:ascii="Arial" w:hAnsi="Arial" w:cs="Arial"/>
        </w:rPr>
        <w:t>Kauaʻi</w:t>
      </w:r>
      <w:proofErr w:type="spellEnd"/>
      <w:r w:rsidRPr="00386FFD">
        <w:rPr>
          <w:rFonts w:ascii="Arial" w:hAnsi="Arial" w:cs="Arial"/>
        </w:rPr>
        <w:t xml:space="preserve">, </w:t>
      </w:r>
      <w:proofErr w:type="gramStart"/>
      <w:r w:rsidRPr="00386FFD">
        <w:rPr>
          <w:rFonts w:ascii="Arial" w:hAnsi="Arial" w:cs="Arial"/>
        </w:rPr>
        <w:t>Hawai‘</w:t>
      </w:r>
      <w:proofErr w:type="gramEnd"/>
      <w:r w:rsidRPr="00386FFD">
        <w:rPr>
          <w:rFonts w:ascii="Arial" w:hAnsi="Arial" w:cs="Arial"/>
        </w:rPr>
        <w:t xml:space="preserve">i. </w:t>
      </w:r>
      <w:r>
        <w:rPr>
          <w:rFonts w:ascii="Arial" w:hAnsi="Arial" w:cs="Arial"/>
        </w:rPr>
        <w:t>Continuation of employment is dependent upon program/operational needs, satisfactory work performance, availability of funds, and compliance with applicable Federal/State laws</w:t>
      </w:r>
      <w:r w:rsidRPr="00B8163C">
        <w:rPr>
          <w:rFonts w:ascii="Arial" w:hAnsi="Arial" w:cs="Arial"/>
        </w:rPr>
        <w:t>.</w:t>
      </w:r>
      <w:r w:rsidRPr="00B8163C">
        <w:rPr>
          <w:rFonts w:ascii="Arial" w:hAnsi="Arial"/>
        </w:rPr>
        <w:t xml:space="preserve">  </w:t>
      </w:r>
    </w:p>
    <w:p w14:paraId="24B55558" w14:textId="77777777" w:rsidR="00500E55" w:rsidRDefault="00500E55" w:rsidP="00500E55">
      <w:pPr>
        <w:widowControl w:val="0"/>
        <w:autoSpaceDE w:val="0"/>
        <w:autoSpaceDN w:val="0"/>
        <w:adjustRightInd w:val="0"/>
        <w:jc w:val="both"/>
        <w:rPr>
          <w:rFonts w:ascii="Arial" w:hAnsi="Arial"/>
        </w:rPr>
      </w:pPr>
      <w:r>
        <w:rPr>
          <w:rFonts w:ascii="Arial" w:hAnsi="Arial"/>
          <w:b/>
        </w:rPr>
        <w:t>MONTHLY SALARY</w:t>
      </w:r>
      <w:r w:rsidRPr="00B8163C">
        <w:rPr>
          <w:rFonts w:ascii="Arial" w:hAnsi="Arial"/>
          <w:b/>
        </w:rPr>
        <w:t>:</w:t>
      </w:r>
      <w:r w:rsidRPr="00B8163C">
        <w:rPr>
          <w:rFonts w:ascii="Arial" w:hAnsi="Arial"/>
        </w:rPr>
        <w:t xml:space="preserve">  </w:t>
      </w:r>
      <w:r w:rsidRPr="000A3B4D">
        <w:rPr>
          <w:rFonts w:ascii="Arial" w:hAnsi="Arial" w:cs="Arial"/>
        </w:rPr>
        <w:t>$3,654</w:t>
      </w:r>
      <w:r>
        <w:rPr>
          <w:rFonts w:ascii="Arial" w:hAnsi="Arial" w:cs="Arial"/>
        </w:rPr>
        <w:t>/Mon</w:t>
      </w:r>
      <w:r w:rsidRPr="00B8163C">
        <w:rPr>
          <w:rFonts w:ascii="Arial" w:hAnsi="Arial"/>
        </w:rPr>
        <w:t xml:space="preserve">.  </w:t>
      </w:r>
    </w:p>
    <w:p w14:paraId="5B97CEDC" w14:textId="77777777" w:rsidR="00500E55" w:rsidRDefault="00500E55" w:rsidP="00500E55">
      <w:pPr>
        <w:widowControl w:val="0"/>
        <w:autoSpaceDE w:val="0"/>
        <w:autoSpaceDN w:val="0"/>
        <w:adjustRightInd w:val="0"/>
        <w:jc w:val="both"/>
        <w:rPr>
          <w:rFonts w:ascii="Arial" w:hAnsi="Arial"/>
        </w:rPr>
      </w:pPr>
      <w:r w:rsidRPr="00B8163C">
        <w:rPr>
          <w:rFonts w:ascii="Arial" w:hAnsi="Arial"/>
          <w:b/>
        </w:rPr>
        <w:t>D</w:t>
      </w:r>
      <w:r>
        <w:rPr>
          <w:rFonts w:ascii="Arial" w:hAnsi="Arial"/>
          <w:b/>
        </w:rPr>
        <w:t>UTIES</w:t>
      </w:r>
      <w:r w:rsidRPr="00B8163C">
        <w:rPr>
          <w:rFonts w:ascii="Arial" w:hAnsi="Arial"/>
          <w:b/>
        </w:rPr>
        <w:t xml:space="preserve">:  </w:t>
      </w:r>
      <w:r>
        <w:rPr>
          <w:rFonts w:ascii="Arial" w:hAnsi="Arial" w:cs="Arial"/>
        </w:rPr>
        <w:t xml:space="preserve">Participates in fieldwork on </w:t>
      </w:r>
      <w:r w:rsidRPr="00FA38EC">
        <w:rPr>
          <w:rFonts w:ascii="Arial" w:hAnsi="Arial" w:cs="Arial"/>
        </w:rPr>
        <w:t xml:space="preserve">research and management projects for the recovery of </w:t>
      </w:r>
      <w:proofErr w:type="spellStart"/>
      <w:r>
        <w:rPr>
          <w:rFonts w:ascii="Arial" w:hAnsi="Arial" w:cs="Arial"/>
        </w:rPr>
        <w:t>Kauaʻi</w:t>
      </w:r>
      <w:r w:rsidRPr="00FA38EC">
        <w:rPr>
          <w:rFonts w:ascii="Arial" w:hAnsi="Arial" w:cs="Arial"/>
        </w:rPr>
        <w:t>’s</w:t>
      </w:r>
      <w:proofErr w:type="spellEnd"/>
      <w:r w:rsidRPr="00FA38EC">
        <w:rPr>
          <w:rFonts w:ascii="Arial" w:hAnsi="Arial" w:cs="Arial"/>
        </w:rPr>
        <w:t xml:space="preserve"> threatened and endangered forest birds, with emphasis on surveying, sampling, and controlling </w:t>
      </w:r>
      <w:r w:rsidRPr="00187D57">
        <w:rPr>
          <w:rFonts w:ascii="Arial" w:hAnsi="Arial"/>
        </w:rPr>
        <w:t>Culex</w:t>
      </w:r>
      <w:r w:rsidRPr="00FA38EC">
        <w:rPr>
          <w:rFonts w:ascii="Arial" w:hAnsi="Arial" w:cs="Arial"/>
        </w:rPr>
        <w:t xml:space="preserve"> mosquitoes to inform management of the threat of avian malaria. Participates in research and management activities to benefit Hawaiian forest birds. Work is primarily done in the </w:t>
      </w:r>
      <w:proofErr w:type="spellStart"/>
      <w:r w:rsidRPr="00FA38EC">
        <w:rPr>
          <w:rFonts w:ascii="Arial" w:hAnsi="Arial" w:cs="Arial"/>
        </w:rPr>
        <w:t>Alakai</w:t>
      </w:r>
      <w:proofErr w:type="spellEnd"/>
      <w:r w:rsidRPr="00FA38EC">
        <w:rPr>
          <w:rFonts w:ascii="Arial" w:hAnsi="Arial" w:cs="Arial"/>
        </w:rPr>
        <w:t xml:space="preserve"> Wilderness Preserve, Na Pali Kona Forest Reserve, </w:t>
      </w:r>
      <w:proofErr w:type="spellStart"/>
      <w:r w:rsidRPr="00FA38EC">
        <w:rPr>
          <w:rFonts w:ascii="Arial" w:hAnsi="Arial" w:cs="Arial"/>
        </w:rPr>
        <w:t>Hono</w:t>
      </w:r>
      <w:proofErr w:type="spellEnd"/>
      <w:r w:rsidRPr="00FA38EC">
        <w:rPr>
          <w:rFonts w:ascii="Arial" w:hAnsi="Arial" w:cs="Arial"/>
        </w:rPr>
        <w:t xml:space="preserve"> o Na Pali Natural Area Reserve, </w:t>
      </w:r>
      <w:proofErr w:type="spellStart"/>
      <w:r>
        <w:rPr>
          <w:rFonts w:ascii="Arial" w:hAnsi="Arial" w:cs="Arial"/>
        </w:rPr>
        <w:t>Kauaʻi</w:t>
      </w:r>
      <w:proofErr w:type="spellEnd"/>
      <w:r w:rsidRPr="00FA38EC">
        <w:rPr>
          <w:rFonts w:ascii="Arial" w:hAnsi="Arial" w:cs="Arial"/>
        </w:rPr>
        <w:t xml:space="preserve">. </w:t>
      </w:r>
      <w:r>
        <w:rPr>
          <w:rFonts w:ascii="Arial" w:hAnsi="Arial" w:cs="Arial"/>
        </w:rPr>
        <w:t xml:space="preserve">Deploys, operates, and maintains </w:t>
      </w:r>
      <w:r w:rsidRPr="00FA38EC">
        <w:rPr>
          <w:rFonts w:ascii="Arial" w:hAnsi="Arial" w:cs="Arial"/>
        </w:rPr>
        <w:t xml:space="preserve">mosquito traps at multiple field sites and </w:t>
      </w:r>
      <w:r>
        <w:rPr>
          <w:rFonts w:ascii="Arial" w:hAnsi="Arial" w:cs="Arial"/>
        </w:rPr>
        <w:t>participates in</w:t>
      </w:r>
      <w:r w:rsidRPr="00FA38EC">
        <w:rPr>
          <w:rFonts w:ascii="Arial" w:hAnsi="Arial" w:cs="Arial"/>
        </w:rPr>
        <w:t xml:space="preserve"> surveys to document larval distribution. Assists with surveys of bird distribution, relative abundance and survival; and management tasks, including rodent trapping. Enters field and Geographic Information System (GIS) data into computer files for information summary and reporting. </w:t>
      </w:r>
      <w:r>
        <w:rPr>
          <w:rFonts w:ascii="Arial" w:hAnsi="Arial" w:cs="Arial"/>
        </w:rPr>
        <w:t>Assists with</w:t>
      </w:r>
      <w:r w:rsidRPr="00FA38EC">
        <w:rPr>
          <w:rFonts w:ascii="Arial" w:hAnsi="Arial" w:cs="Arial"/>
        </w:rPr>
        <w:t xml:space="preserve"> maintain</w:t>
      </w:r>
      <w:r>
        <w:rPr>
          <w:rFonts w:ascii="Arial" w:hAnsi="Arial" w:cs="Arial"/>
        </w:rPr>
        <w:t>ing</w:t>
      </w:r>
      <w:r w:rsidRPr="00FA38EC">
        <w:rPr>
          <w:rFonts w:ascii="Arial" w:hAnsi="Arial" w:cs="Arial"/>
        </w:rPr>
        <w:t xml:space="preserve"> electronic records and databases. Helps present materials for outreach and environmental education. Assists with equipment and vehicle management and maintenance. Participates in conscientious adherence to all safety and research protocols, and Standard Operating Procedures (SOPs</w:t>
      </w:r>
      <w:r>
        <w:rPr>
          <w:rFonts w:ascii="Arial" w:hAnsi="Arial" w:cs="Arial"/>
        </w:rPr>
        <w:t>)</w:t>
      </w:r>
      <w:r>
        <w:rPr>
          <w:rFonts w:ascii="Arial" w:hAnsi="Arial"/>
        </w:rPr>
        <w:t>.</w:t>
      </w:r>
      <w:r w:rsidRPr="00B8163C">
        <w:rPr>
          <w:rFonts w:ascii="Arial" w:hAnsi="Arial"/>
        </w:rPr>
        <w:t xml:space="preserve">  </w:t>
      </w:r>
    </w:p>
    <w:p w14:paraId="69E7A91B" w14:textId="77777777" w:rsidR="00500E55" w:rsidRDefault="00500E55" w:rsidP="00500E55">
      <w:pPr>
        <w:widowControl w:val="0"/>
        <w:autoSpaceDE w:val="0"/>
        <w:autoSpaceDN w:val="0"/>
        <w:adjustRightInd w:val="0"/>
        <w:jc w:val="both"/>
        <w:rPr>
          <w:rFonts w:ascii="Arial" w:hAnsi="Arial"/>
          <w:b/>
        </w:rPr>
      </w:pPr>
      <w:r>
        <w:rPr>
          <w:rFonts w:ascii="Arial" w:hAnsi="Arial"/>
          <w:b/>
        </w:rPr>
        <w:t xml:space="preserve">PRIMARY QUALIFICATIONS: </w:t>
      </w:r>
    </w:p>
    <w:tbl>
      <w:tblPr>
        <w:tblStyle w:val="TableGrid"/>
        <w:tblW w:w="9900" w:type="dxa"/>
        <w:tblInd w:w="-5" w:type="dxa"/>
        <w:tblLayout w:type="fixed"/>
        <w:tblLook w:val="04A0" w:firstRow="1" w:lastRow="0" w:firstColumn="1" w:lastColumn="0" w:noHBand="0" w:noVBand="1"/>
      </w:tblPr>
      <w:tblGrid>
        <w:gridCol w:w="2870"/>
        <w:gridCol w:w="7030"/>
      </w:tblGrid>
      <w:tr w:rsidR="00500E55" w14:paraId="07DA7E23" w14:textId="77777777" w:rsidTr="00816178">
        <w:tc>
          <w:tcPr>
            <w:tcW w:w="2870" w:type="dxa"/>
          </w:tcPr>
          <w:p w14:paraId="774F732E" w14:textId="77777777" w:rsidR="00500E55" w:rsidRPr="003C727B" w:rsidRDefault="00500E55" w:rsidP="00816178">
            <w:pPr>
              <w:tabs>
                <w:tab w:val="left" w:pos="720"/>
              </w:tabs>
              <w:jc w:val="both"/>
              <w:rPr>
                <w:rFonts w:ascii="Arial" w:hAnsi="Arial" w:cs="Arial"/>
                <w:b/>
                <w:bCs/>
                <w:sz w:val="22"/>
                <w:szCs w:val="22"/>
              </w:rPr>
            </w:pPr>
            <w:r w:rsidRPr="003C727B">
              <w:rPr>
                <w:rFonts w:ascii="Arial" w:hAnsi="Arial" w:cs="Arial"/>
                <w:b/>
                <w:bCs/>
                <w:sz w:val="22"/>
                <w:szCs w:val="22"/>
              </w:rPr>
              <w:t>EDUCATION</w:t>
            </w:r>
          </w:p>
        </w:tc>
        <w:tc>
          <w:tcPr>
            <w:tcW w:w="7030" w:type="dxa"/>
          </w:tcPr>
          <w:p w14:paraId="3E02AE03" w14:textId="77777777" w:rsidR="00500E55" w:rsidRPr="003C727B" w:rsidRDefault="00500E55" w:rsidP="00816178">
            <w:pPr>
              <w:tabs>
                <w:tab w:val="left" w:pos="720"/>
              </w:tabs>
              <w:jc w:val="both"/>
              <w:rPr>
                <w:rFonts w:ascii="Arial" w:hAnsi="Arial" w:cs="Arial"/>
                <w:bCs/>
                <w:sz w:val="22"/>
                <w:szCs w:val="22"/>
              </w:rPr>
            </w:pPr>
            <w:r w:rsidRPr="00D64D8A">
              <w:rPr>
                <w:rFonts w:ascii="Arial" w:hAnsi="Arial" w:cs="Arial"/>
                <w:bCs/>
              </w:rPr>
              <w:t>Associate’s Degree from an accredited community college.</w:t>
            </w:r>
          </w:p>
        </w:tc>
      </w:tr>
      <w:tr w:rsidR="00500E55" w14:paraId="72D1AD45" w14:textId="77777777" w:rsidTr="00816178">
        <w:tc>
          <w:tcPr>
            <w:tcW w:w="2870" w:type="dxa"/>
          </w:tcPr>
          <w:p w14:paraId="6425BE68" w14:textId="77777777" w:rsidR="00500E55" w:rsidRPr="003C727B" w:rsidRDefault="00500E55" w:rsidP="00816178">
            <w:pPr>
              <w:tabs>
                <w:tab w:val="left" w:pos="720"/>
              </w:tabs>
              <w:jc w:val="both"/>
              <w:rPr>
                <w:rFonts w:ascii="Arial" w:hAnsi="Arial" w:cs="Arial"/>
                <w:b/>
                <w:bCs/>
                <w:sz w:val="22"/>
                <w:szCs w:val="22"/>
              </w:rPr>
            </w:pPr>
            <w:r w:rsidRPr="003C727B">
              <w:rPr>
                <w:rFonts w:ascii="Arial" w:hAnsi="Arial" w:cs="Arial"/>
                <w:b/>
                <w:bCs/>
                <w:sz w:val="22"/>
                <w:szCs w:val="22"/>
              </w:rPr>
              <w:t>EXPERIENCE</w:t>
            </w:r>
          </w:p>
        </w:tc>
        <w:tc>
          <w:tcPr>
            <w:tcW w:w="7030" w:type="dxa"/>
          </w:tcPr>
          <w:p w14:paraId="170696BE" w14:textId="77777777" w:rsidR="00500E55" w:rsidRPr="003C727B" w:rsidRDefault="00500E55" w:rsidP="00816178">
            <w:pPr>
              <w:tabs>
                <w:tab w:val="left" w:pos="720"/>
              </w:tabs>
              <w:jc w:val="both"/>
              <w:rPr>
                <w:rFonts w:ascii="Arial" w:hAnsi="Arial" w:cs="Arial"/>
                <w:bCs/>
                <w:sz w:val="22"/>
                <w:szCs w:val="22"/>
              </w:rPr>
            </w:pPr>
            <w:r w:rsidRPr="00D64D8A">
              <w:rPr>
                <w:rFonts w:ascii="Arial" w:hAnsi="Arial" w:cs="Arial"/>
                <w:bCs/>
              </w:rPr>
              <w:t>One to three (1-3) years of (paid or unpaid) experience in biological fieldwork (unpaid experience can include volunteer work or field study, and must be documented and verifiable). Demonstrated experience working in remote areas</w:t>
            </w:r>
            <w:r>
              <w:rPr>
                <w:rFonts w:ascii="Arial" w:hAnsi="Arial" w:cs="Arial"/>
                <w:bCs/>
              </w:rPr>
              <w:t>.</w:t>
            </w:r>
          </w:p>
        </w:tc>
      </w:tr>
      <w:tr w:rsidR="00500E55" w14:paraId="6304078C" w14:textId="77777777" w:rsidTr="00816178">
        <w:tc>
          <w:tcPr>
            <w:tcW w:w="2870" w:type="dxa"/>
          </w:tcPr>
          <w:p w14:paraId="70F11D62" w14:textId="77777777" w:rsidR="00500E55" w:rsidRPr="003C727B" w:rsidRDefault="00500E55" w:rsidP="00816178">
            <w:pPr>
              <w:tabs>
                <w:tab w:val="left" w:pos="720"/>
              </w:tabs>
              <w:jc w:val="both"/>
              <w:rPr>
                <w:rFonts w:ascii="Arial" w:hAnsi="Arial" w:cs="Arial"/>
                <w:b/>
                <w:bCs/>
                <w:sz w:val="22"/>
                <w:szCs w:val="22"/>
              </w:rPr>
            </w:pPr>
            <w:r w:rsidRPr="003C727B">
              <w:rPr>
                <w:rFonts w:ascii="Arial" w:hAnsi="Arial" w:cs="Arial"/>
                <w:b/>
                <w:bCs/>
                <w:sz w:val="22"/>
                <w:szCs w:val="22"/>
              </w:rPr>
              <w:t>KNOWLEDGE</w:t>
            </w:r>
          </w:p>
        </w:tc>
        <w:tc>
          <w:tcPr>
            <w:tcW w:w="7030" w:type="dxa"/>
          </w:tcPr>
          <w:p w14:paraId="6D013967" w14:textId="77777777" w:rsidR="00500E55" w:rsidRPr="003C727B" w:rsidRDefault="00500E55" w:rsidP="00816178">
            <w:pPr>
              <w:tabs>
                <w:tab w:val="left" w:pos="720"/>
              </w:tabs>
              <w:jc w:val="both"/>
              <w:rPr>
                <w:rFonts w:ascii="Arial" w:hAnsi="Arial" w:cs="Arial"/>
                <w:bCs/>
                <w:sz w:val="22"/>
                <w:szCs w:val="22"/>
              </w:rPr>
            </w:pPr>
            <w:r>
              <w:rPr>
                <w:rFonts w:ascii="Arial" w:hAnsi="Arial" w:cs="Arial"/>
                <w:bCs/>
              </w:rPr>
              <w:t>Working</w:t>
            </w:r>
            <w:r w:rsidRPr="00D64D8A">
              <w:rPr>
                <w:rFonts w:ascii="Arial" w:hAnsi="Arial" w:cs="Arial"/>
                <w:bCs/>
              </w:rPr>
              <w:t xml:space="preserve"> knowledge of the principles of avian population ecology and conservation.</w:t>
            </w:r>
          </w:p>
        </w:tc>
      </w:tr>
      <w:tr w:rsidR="00500E55" w14:paraId="138805ED" w14:textId="77777777" w:rsidTr="00816178">
        <w:tc>
          <w:tcPr>
            <w:tcW w:w="2870" w:type="dxa"/>
          </w:tcPr>
          <w:p w14:paraId="2CA26BB0" w14:textId="77777777" w:rsidR="00500E55" w:rsidRPr="003C727B" w:rsidRDefault="00500E55" w:rsidP="00816178">
            <w:pPr>
              <w:tabs>
                <w:tab w:val="left" w:pos="720"/>
              </w:tabs>
              <w:jc w:val="both"/>
              <w:rPr>
                <w:rFonts w:ascii="Arial" w:hAnsi="Arial" w:cs="Arial"/>
                <w:b/>
                <w:bCs/>
                <w:sz w:val="22"/>
                <w:szCs w:val="22"/>
              </w:rPr>
            </w:pPr>
            <w:r w:rsidRPr="003C727B">
              <w:rPr>
                <w:rFonts w:ascii="Arial" w:hAnsi="Arial" w:cs="Arial"/>
                <w:b/>
                <w:bCs/>
                <w:sz w:val="22"/>
                <w:szCs w:val="22"/>
              </w:rPr>
              <w:t>ABILITIES &amp; SKILLS</w:t>
            </w:r>
          </w:p>
        </w:tc>
        <w:tc>
          <w:tcPr>
            <w:tcW w:w="7030" w:type="dxa"/>
          </w:tcPr>
          <w:p w14:paraId="6E0A1301" w14:textId="77777777" w:rsidR="00500E55" w:rsidRPr="003C727B" w:rsidRDefault="00500E55" w:rsidP="00816178">
            <w:pPr>
              <w:tabs>
                <w:tab w:val="left" w:pos="720"/>
              </w:tabs>
              <w:jc w:val="both"/>
              <w:rPr>
                <w:rFonts w:ascii="Arial" w:hAnsi="Arial" w:cs="Arial"/>
                <w:bCs/>
                <w:sz w:val="22"/>
                <w:szCs w:val="22"/>
              </w:rPr>
            </w:pPr>
            <w:r w:rsidRPr="00D64D8A">
              <w:rPr>
                <w:rFonts w:ascii="Arial" w:hAnsi="Arial" w:cs="Arial"/>
              </w:rPr>
              <w:t>Proficient ability to enter and manipulate</w:t>
            </w:r>
            <w:r w:rsidRPr="00187D57">
              <w:rPr>
                <w:rFonts w:ascii="Arial" w:hAnsi="Arial"/>
                <w:spacing w:val="-17"/>
              </w:rPr>
              <w:t xml:space="preserve"> </w:t>
            </w:r>
            <w:r w:rsidRPr="00D64D8A">
              <w:rPr>
                <w:rFonts w:ascii="Arial" w:hAnsi="Arial" w:cs="Arial"/>
              </w:rPr>
              <w:t>data</w:t>
            </w:r>
            <w:r w:rsidRPr="00187D57">
              <w:rPr>
                <w:rFonts w:ascii="Arial" w:hAnsi="Arial"/>
                <w:spacing w:val="-17"/>
              </w:rPr>
              <w:t xml:space="preserve"> </w:t>
            </w:r>
            <w:r w:rsidRPr="00D64D8A">
              <w:rPr>
                <w:rFonts w:ascii="Arial" w:hAnsi="Arial" w:cs="Arial"/>
              </w:rPr>
              <w:t>using</w:t>
            </w:r>
            <w:r w:rsidRPr="00187D57">
              <w:rPr>
                <w:rFonts w:ascii="Arial" w:hAnsi="Arial"/>
                <w:spacing w:val="-16"/>
              </w:rPr>
              <w:t xml:space="preserve"> </w:t>
            </w:r>
            <w:r w:rsidRPr="00D64D8A">
              <w:rPr>
                <w:rFonts w:ascii="Arial" w:hAnsi="Arial" w:cs="Arial"/>
              </w:rPr>
              <w:t>spreadsheets</w:t>
            </w:r>
            <w:r w:rsidRPr="00187D57">
              <w:rPr>
                <w:rFonts w:ascii="Arial" w:hAnsi="Arial"/>
                <w:spacing w:val="-17"/>
              </w:rPr>
              <w:t xml:space="preserve"> </w:t>
            </w:r>
            <w:r w:rsidRPr="00D64D8A">
              <w:rPr>
                <w:rFonts w:ascii="Arial" w:hAnsi="Arial" w:cs="Arial"/>
              </w:rPr>
              <w:t>and</w:t>
            </w:r>
            <w:r w:rsidRPr="00187D57">
              <w:rPr>
                <w:rFonts w:ascii="Arial" w:hAnsi="Arial"/>
                <w:spacing w:val="-17"/>
              </w:rPr>
              <w:t xml:space="preserve"> </w:t>
            </w:r>
            <w:r w:rsidRPr="00D64D8A">
              <w:rPr>
                <w:rFonts w:ascii="Arial" w:hAnsi="Arial" w:cs="Arial"/>
              </w:rPr>
              <w:t>databases.</w:t>
            </w:r>
            <w:r w:rsidRPr="00187D57">
              <w:rPr>
                <w:rFonts w:ascii="Arial" w:hAnsi="Arial"/>
                <w:spacing w:val="-17"/>
              </w:rPr>
              <w:t xml:space="preserve"> </w:t>
            </w:r>
            <w:r w:rsidRPr="00D64D8A">
              <w:rPr>
                <w:rFonts w:ascii="Arial" w:hAnsi="Arial" w:cs="Arial"/>
                <w:u w:val="single"/>
              </w:rPr>
              <w:t>Ability</w:t>
            </w:r>
            <w:r w:rsidRPr="00187D57">
              <w:rPr>
                <w:rFonts w:ascii="Arial" w:hAnsi="Arial"/>
                <w:spacing w:val="-16"/>
                <w:u w:val="single"/>
              </w:rPr>
              <w:t xml:space="preserve"> </w:t>
            </w:r>
            <w:r w:rsidRPr="00D64D8A">
              <w:rPr>
                <w:rFonts w:ascii="Arial" w:hAnsi="Arial" w:cs="Arial"/>
                <w:u w:val="single"/>
              </w:rPr>
              <w:t>to</w:t>
            </w:r>
            <w:r w:rsidRPr="00187D57">
              <w:rPr>
                <w:rFonts w:ascii="Arial" w:hAnsi="Arial"/>
                <w:spacing w:val="-17"/>
                <w:u w:val="single"/>
              </w:rPr>
              <w:t xml:space="preserve"> </w:t>
            </w:r>
            <w:r w:rsidRPr="00D64D8A">
              <w:rPr>
                <w:rFonts w:ascii="Arial" w:hAnsi="Arial" w:cs="Arial"/>
                <w:u w:val="single"/>
              </w:rPr>
              <w:t>communicate effectively both orally and in writing</w:t>
            </w:r>
            <w:r w:rsidRPr="00D64D8A">
              <w:rPr>
                <w:rFonts w:ascii="Arial" w:hAnsi="Arial" w:cs="Arial"/>
              </w:rPr>
              <w:t>.</w:t>
            </w:r>
            <w:r w:rsidRPr="00187D57">
              <w:rPr>
                <w:rFonts w:ascii="Arial" w:hAnsi="Arial"/>
                <w:spacing w:val="40"/>
              </w:rPr>
              <w:t xml:space="preserve"> </w:t>
            </w:r>
            <w:r w:rsidRPr="00D64D8A">
              <w:rPr>
                <w:rFonts w:ascii="Arial" w:hAnsi="Arial" w:cs="Arial"/>
              </w:rPr>
              <w:t>Demonstrated ability to navigate and hike off-trail in dense forest with compass, map, and GPS. Must possess</w:t>
            </w:r>
            <w:r w:rsidRPr="00187D57">
              <w:rPr>
                <w:rFonts w:ascii="Arial" w:hAnsi="Arial"/>
                <w:spacing w:val="-1"/>
              </w:rPr>
              <w:t xml:space="preserve"> </w:t>
            </w:r>
            <w:r w:rsidRPr="00D64D8A">
              <w:rPr>
                <w:rFonts w:ascii="Arial" w:hAnsi="Arial" w:cs="Arial"/>
              </w:rPr>
              <w:t>a valid driver’s license (and if use of personal vehicle</w:t>
            </w:r>
            <w:r w:rsidRPr="00187D57">
              <w:rPr>
                <w:rFonts w:ascii="Arial" w:hAnsi="Arial"/>
                <w:spacing w:val="-2"/>
              </w:rPr>
              <w:t xml:space="preserve"> </w:t>
            </w:r>
            <w:r w:rsidRPr="00D64D8A">
              <w:rPr>
                <w:rFonts w:ascii="Arial" w:hAnsi="Arial" w:cs="Arial"/>
              </w:rPr>
              <w:t>on the job</w:t>
            </w:r>
            <w:r w:rsidRPr="00187D57">
              <w:rPr>
                <w:rFonts w:ascii="Arial" w:hAnsi="Arial"/>
                <w:spacing w:val="-2"/>
              </w:rPr>
              <w:t xml:space="preserve"> </w:t>
            </w:r>
            <w:r w:rsidRPr="00D64D8A">
              <w:rPr>
                <w:rFonts w:ascii="Arial" w:hAnsi="Arial" w:cs="Arial"/>
              </w:rPr>
              <w:t>is</w:t>
            </w:r>
            <w:r w:rsidRPr="00187D57">
              <w:rPr>
                <w:rFonts w:ascii="Arial" w:hAnsi="Arial"/>
                <w:spacing w:val="-3"/>
              </w:rPr>
              <w:t xml:space="preserve"> </w:t>
            </w:r>
            <w:r w:rsidRPr="00D64D8A">
              <w:rPr>
                <w:rFonts w:ascii="Arial" w:hAnsi="Arial" w:cs="Arial"/>
              </w:rPr>
              <w:t>required,</w:t>
            </w:r>
            <w:r w:rsidRPr="00187D57">
              <w:rPr>
                <w:rFonts w:ascii="Arial" w:hAnsi="Arial"/>
                <w:spacing w:val="-3"/>
              </w:rPr>
              <w:t xml:space="preserve"> </w:t>
            </w:r>
            <w:r w:rsidRPr="00D64D8A">
              <w:rPr>
                <w:rFonts w:ascii="Arial" w:hAnsi="Arial" w:cs="Arial"/>
              </w:rPr>
              <w:t>must</w:t>
            </w:r>
            <w:r w:rsidRPr="00187D57">
              <w:rPr>
                <w:rFonts w:ascii="Arial" w:hAnsi="Arial"/>
                <w:spacing w:val="-5"/>
              </w:rPr>
              <w:t xml:space="preserve"> </w:t>
            </w:r>
            <w:r w:rsidRPr="00D64D8A">
              <w:rPr>
                <w:rFonts w:ascii="Arial" w:hAnsi="Arial" w:cs="Arial"/>
              </w:rPr>
              <w:t>also</w:t>
            </w:r>
            <w:r w:rsidRPr="00187D57">
              <w:rPr>
                <w:rFonts w:ascii="Arial" w:hAnsi="Arial"/>
                <w:spacing w:val="-3"/>
              </w:rPr>
              <w:t xml:space="preserve"> </w:t>
            </w:r>
            <w:r w:rsidRPr="00D64D8A">
              <w:rPr>
                <w:rFonts w:ascii="Arial" w:hAnsi="Arial" w:cs="Arial"/>
              </w:rPr>
              <w:t>have</w:t>
            </w:r>
            <w:r w:rsidRPr="00187D57">
              <w:rPr>
                <w:rFonts w:ascii="Arial" w:hAnsi="Arial"/>
                <w:spacing w:val="-3"/>
              </w:rPr>
              <w:t xml:space="preserve"> </w:t>
            </w:r>
            <w:r w:rsidRPr="00D64D8A">
              <w:rPr>
                <w:rFonts w:ascii="Arial" w:hAnsi="Arial" w:cs="Arial"/>
              </w:rPr>
              <w:t>valid</w:t>
            </w:r>
            <w:r w:rsidRPr="00187D57">
              <w:rPr>
                <w:rFonts w:ascii="Arial" w:hAnsi="Arial"/>
                <w:spacing w:val="-3"/>
              </w:rPr>
              <w:t xml:space="preserve"> </w:t>
            </w:r>
            <w:r w:rsidRPr="00D64D8A">
              <w:rPr>
                <w:rFonts w:ascii="Arial" w:hAnsi="Arial" w:cs="Arial"/>
              </w:rPr>
              <w:t>personal</w:t>
            </w:r>
            <w:r w:rsidRPr="00187D57">
              <w:rPr>
                <w:rFonts w:ascii="Arial" w:hAnsi="Arial"/>
                <w:spacing w:val="-6"/>
              </w:rPr>
              <w:t xml:space="preserve"> </w:t>
            </w:r>
            <w:r w:rsidRPr="00D64D8A">
              <w:rPr>
                <w:rFonts w:ascii="Arial" w:hAnsi="Arial" w:cs="Arial"/>
              </w:rPr>
              <w:t>driver’s</w:t>
            </w:r>
            <w:r w:rsidRPr="00187D57">
              <w:rPr>
                <w:rFonts w:ascii="Arial" w:hAnsi="Arial"/>
                <w:spacing w:val="-1"/>
              </w:rPr>
              <w:t xml:space="preserve"> </w:t>
            </w:r>
            <w:r w:rsidRPr="00D64D8A">
              <w:rPr>
                <w:rFonts w:ascii="Arial" w:hAnsi="Arial" w:cs="Arial"/>
              </w:rPr>
              <w:t>insurance</w:t>
            </w:r>
            <w:r w:rsidRPr="00187D57">
              <w:rPr>
                <w:rFonts w:ascii="Arial" w:hAnsi="Arial"/>
                <w:spacing w:val="-3"/>
              </w:rPr>
              <w:t xml:space="preserve"> </w:t>
            </w:r>
            <w:r w:rsidRPr="00D64D8A">
              <w:rPr>
                <w:rFonts w:ascii="Arial" w:hAnsi="Arial" w:cs="Arial"/>
              </w:rPr>
              <w:t xml:space="preserve">equivalent to </w:t>
            </w:r>
            <w:proofErr w:type="gramStart"/>
            <w:r w:rsidRPr="00D64D8A">
              <w:rPr>
                <w:rFonts w:ascii="Arial" w:hAnsi="Arial" w:cs="Arial"/>
              </w:rPr>
              <w:t>Hawai‘</w:t>
            </w:r>
            <w:proofErr w:type="gramEnd"/>
            <w:r w:rsidRPr="00D64D8A">
              <w:rPr>
                <w:rFonts w:ascii="Arial" w:hAnsi="Arial" w:cs="Arial"/>
              </w:rPr>
              <w:t>i’s No-Fault Driver’s Insurance) and maintain throughout the duration of employment. Must be able to drive a 4-wheel drive vehicle. Demonstrated ability to safely drive a 4-wheel drive vehicle on unimproved roads.</w:t>
            </w:r>
            <w:r>
              <w:rPr>
                <w:rFonts w:ascii="Arial" w:hAnsi="Arial" w:cs="Arial"/>
              </w:rPr>
              <w:t xml:space="preserve"> </w:t>
            </w:r>
            <w:r w:rsidRPr="00D64D8A">
              <w:rPr>
                <w:rFonts w:ascii="Arial" w:hAnsi="Arial" w:cs="Arial"/>
                <w:bCs/>
                <w:u w:val="single"/>
              </w:rPr>
              <w:t>Post Offer/Employment Conditions:</w:t>
            </w:r>
            <w:r w:rsidRPr="00D64D8A">
              <w:rPr>
                <w:rFonts w:ascii="Arial" w:hAnsi="Arial" w:cs="Arial"/>
                <w:bCs/>
              </w:rPr>
              <w:t xml:space="preserve"> Must be able to complete basic helicopter safety course (A100)</w:t>
            </w:r>
            <w:r>
              <w:rPr>
                <w:rFonts w:ascii="Arial" w:hAnsi="Arial" w:cs="Arial"/>
                <w:bCs/>
              </w:rPr>
              <w:t>,</w:t>
            </w:r>
            <w:r w:rsidRPr="00D64D8A">
              <w:rPr>
                <w:rFonts w:ascii="Arial" w:hAnsi="Arial" w:cs="Arial"/>
                <w:bCs/>
              </w:rPr>
              <w:t xml:space="preserve"> external sling load course (A219)</w:t>
            </w:r>
            <w:r>
              <w:rPr>
                <w:rFonts w:ascii="Arial" w:hAnsi="Arial" w:cs="Arial"/>
                <w:bCs/>
              </w:rPr>
              <w:t>,</w:t>
            </w:r>
            <w:r w:rsidRPr="00D64D8A">
              <w:rPr>
                <w:rFonts w:ascii="Arial" w:hAnsi="Arial" w:cs="Arial"/>
                <w:bCs/>
              </w:rPr>
              <w:t xml:space="preserve"> </w:t>
            </w:r>
            <w:r>
              <w:rPr>
                <w:rFonts w:ascii="Arial" w:eastAsia="Arial" w:hAnsi="Arial" w:cs="Arial"/>
              </w:rPr>
              <w:t xml:space="preserve">and PCSU Crew Member certification </w:t>
            </w:r>
            <w:r w:rsidRPr="00D64D8A">
              <w:rPr>
                <w:rFonts w:ascii="Arial" w:hAnsi="Arial" w:cs="Arial"/>
                <w:bCs/>
              </w:rPr>
              <w:t>within six (6) months from date of hire</w:t>
            </w:r>
            <w:r>
              <w:rPr>
                <w:rFonts w:ascii="Arial" w:hAnsi="Arial" w:cs="Arial"/>
                <w:bCs/>
              </w:rPr>
              <w:t xml:space="preserve"> </w:t>
            </w:r>
            <w:r>
              <w:rPr>
                <w:rFonts w:ascii="Arial" w:eastAsia="Arial" w:hAnsi="Arial" w:cs="Arial"/>
              </w:rPr>
              <w:t>and maintain for duration of employment</w:t>
            </w:r>
            <w:r w:rsidRPr="00D64D8A">
              <w:rPr>
                <w:rFonts w:ascii="Arial" w:hAnsi="Arial" w:cs="Arial"/>
                <w:bCs/>
              </w:rPr>
              <w:t xml:space="preserve">. </w:t>
            </w:r>
            <w:r w:rsidRPr="00187D57">
              <w:rPr>
                <w:rFonts w:ascii="Arial" w:hAnsi="Arial"/>
              </w:rPr>
              <w:t xml:space="preserve">Must possess the American Red Cross Certification in First Aid/CPR (or be able to obtain and maintain the certificate following the training provided within </w:t>
            </w:r>
            <w:r w:rsidRPr="00D64D8A">
              <w:rPr>
                <w:rFonts w:ascii="Arial" w:hAnsi="Arial" w:cs="Arial"/>
                <w:bCs/>
              </w:rPr>
              <w:t xml:space="preserve">three (3) months from date of </w:t>
            </w:r>
            <w:r w:rsidRPr="00D64D8A">
              <w:rPr>
                <w:rFonts w:ascii="Arial" w:hAnsi="Arial" w:cs="Arial"/>
                <w:bCs/>
              </w:rPr>
              <w:lastRenderedPageBreak/>
              <w:t>hire and maintain throughout duration of employment)</w:t>
            </w:r>
            <w:r w:rsidRPr="00187D57">
              <w:rPr>
                <w:rFonts w:ascii="Arial" w:hAnsi="Arial"/>
              </w:rPr>
              <w:t>.</w:t>
            </w:r>
            <w:r>
              <w:rPr>
                <w:rFonts w:ascii="Arial" w:hAnsi="Arial"/>
              </w:rPr>
              <w:t xml:space="preserve"> </w:t>
            </w:r>
            <w:r w:rsidRPr="005D303B">
              <w:rPr>
                <w:rFonts w:ascii="Arial" w:hAnsi="Arial" w:cs="Arial"/>
              </w:rPr>
              <w:t xml:space="preserve">Must complete the online Hazard Communication training immediately after hire or no later than </w:t>
            </w:r>
            <w:r>
              <w:rPr>
                <w:rFonts w:ascii="Arial" w:hAnsi="Arial" w:cs="Arial"/>
              </w:rPr>
              <w:t>employee’s</w:t>
            </w:r>
            <w:r w:rsidRPr="005D303B">
              <w:rPr>
                <w:rFonts w:ascii="Arial" w:hAnsi="Arial" w:cs="Arial"/>
              </w:rPr>
              <w:t xml:space="preserve"> initial exposure to hazardous chemicals</w:t>
            </w:r>
            <w:r>
              <w:rPr>
                <w:rFonts w:ascii="Arial" w:hAnsi="Arial" w:cs="Arial"/>
              </w:rPr>
              <w:t>.</w:t>
            </w:r>
          </w:p>
        </w:tc>
      </w:tr>
      <w:tr w:rsidR="00500E55" w14:paraId="1AD03CA5" w14:textId="77777777" w:rsidTr="00816178">
        <w:tc>
          <w:tcPr>
            <w:tcW w:w="2870" w:type="dxa"/>
          </w:tcPr>
          <w:p w14:paraId="6458129D" w14:textId="77777777" w:rsidR="00500E55" w:rsidRPr="003C727B" w:rsidRDefault="00500E55" w:rsidP="00816178">
            <w:pPr>
              <w:tabs>
                <w:tab w:val="left" w:pos="720"/>
              </w:tabs>
              <w:jc w:val="both"/>
              <w:rPr>
                <w:rFonts w:ascii="Arial" w:hAnsi="Arial" w:cs="Arial"/>
                <w:b/>
                <w:bCs/>
                <w:sz w:val="22"/>
                <w:szCs w:val="22"/>
              </w:rPr>
            </w:pPr>
            <w:r w:rsidRPr="003C727B">
              <w:rPr>
                <w:rFonts w:ascii="Arial" w:hAnsi="Arial" w:cs="Arial"/>
                <w:b/>
                <w:bCs/>
                <w:sz w:val="22"/>
                <w:szCs w:val="22"/>
              </w:rPr>
              <w:lastRenderedPageBreak/>
              <w:t>PHYSICAL/MEDICAL DEMANDS</w:t>
            </w:r>
          </w:p>
        </w:tc>
        <w:tc>
          <w:tcPr>
            <w:tcW w:w="7030" w:type="dxa"/>
          </w:tcPr>
          <w:p w14:paraId="21CEEFBF" w14:textId="77777777" w:rsidR="00500E55" w:rsidRPr="003C727B" w:rsidRDefault="00500E55" w:rsidP="00816178">
            <w:pPr>
              <w:tabs>
                <w:tab w:val="left" w:pos="720"/>
              </w:tabs>
              <w:jc w:val="both"/>
              <w:rPr>
                <w:rFonts w:ascii="Arial" w:hAnsi="Arial" w:cs="Arial"/>
                <w:bCs/>
                <w:sz w:val="22"/>
                <w:szCs w:val="22"/>
              </w:rPr>
            </w:pPr>
            <w:r w:rsidRPr="00D64D8A">
              <w:rPr>
                <w:rFonts w:ascii="Arial" w:hAnsi="Arial" w:cs="Arial"/>
                <w:bCs/>
              </w:rPr>
              <w:t>Ability to hike up to eight (8) miles on obscure trails with up to fifty (50) pounds unassisted. Must be able to live and conduct fieldwork with other crew members in isolated field camps under inclement weather conditions for up to ten (10) days at a time on a regular basis. May require strenuous physical exertion and heavy lifting</w:t>
            </w:r>
            <w:r>
              <w:rPr>
                <w:rFonts w:ascii="Arial" w:hAnsi="Arial" w:cs="Arial"/>
                <w:bCs/>
              </w:rPr>
              <w:t>.</w:t>
            </w:r>
          </w:p>
        </w:tc>
      </w:tr>
      <w:tr w:rsidR="00500E55" w14:paraId="7598DE8E" w14:textId="77777777" w:rsidTr="00816178">
        <w:trPr>
          <w:trHeight w:val="1583"/>
        </w:trPr>
        <w:tc>
          <w:tcPr>
            <w:tcW w:w="2870" w:type="dxa"/>
          </w:tcPr>
          <w:p w14:paraId="41B339A4" w14:textId="77777777" w:rsidR="00500E55" w:rsidRPr="003C727B" w:rsidRDefault="00500E55" w:rsidP="00816178">
            <w:pPr>
              <w:tabs>
                <w:tab w:val="left" w:pos="720"/>
              </w:tabs>
              <w:jc w:val="both"/>
              <w:rPr>
                <w:rFonts w:ascii="Arial" w:hAnsi="Arial" w:cs="Arial"/>
                <w:b/>
                <w:bCs/>
                <w:sz w:val="22"/>
                <w:szCs w:val="22"/>
              </w:rPr>
            </w:pPr>
            <w:r w:rsidRPr="003C727B">
              <w:rPr>
                <w:rFonts w:ascii="Arial" w:hAnsi="Arial" w:cs="Arial"/>
                <w:b/>
                <w:bCs/>
                <w:sz w:val="22"/>
                <w:szCs w:val="22"/>
              </w:rPr>
              <w:t>POLICY/REGULATORY REQUIREMENT</w:t>
            </w:r>
          </w:p>
        </w:tc>
        <w:tc>
          <w:tcPr>
            <w:tcW w:w="7030" w:type="dxa"/>
          </w:tcPr>
          <w:p w14:paraId="13B72F28" w14:textId="77777777" w:rsidR="00500E55" w:rsidRPr="00E405E0" w:rsidRDefault="00500E55" w:rsidP="00816178">
            <w:pPr>
              <w:tabs>
                <w:tab w:val="left" w:pos="720"/>
              </w:tabs>
              <w:jc w:val="both"/>
              <w:rPr>
                <w:rFonts w:ascii="Arial" w:hAnsi="Arial" w:cs="Arial"/>
                <w:bCs/>
              </w:rPr>
            </w:pPr>
            <w:r>
              <w:rPr>
                <w:rFonts w:ascii="Arial" w:hAnsi="Arial" w:cs="Arial"/>
              </w:rPr>
              <w:t xml:space="preserve">As a condition of employment, employee will be subject to all applicable RCUH policies, procedures, and trainings and, as applicable, subject to University of </w:t>
            </w:r>
            <w:proofErr w:type="gramStart"/>
            <w:r>
              <w:rPr>
                <w:rFonts w:ascii="Arial" w:hAnsi="Arial" w:cs="Arial"/>
              </w:rPr>
              <w:t>Hawai‘</w:t>
            </w:r>
            <w:proofErr w:type="gramEnd"/>
            <w:r>
              <w:rPr>
                <w:rFonts w:ascii="Arial" w:hAnsi="Arial" w:cs="Arial"/>
              </w:rPr>
              <w:t xml:space="preserve">i's and/or business entity's policies, procedures, and trainings.  Violation of RCUH's, UH's, or business entity's policies and/or procedures or applicable State or Federal laws and/or regulations may lead to disciplinary action (including, but not limited to possible termination of employment, personal fines, civil and/or criminal penalties, etc.).  </w:t>
            </w:r>
          </w:p>
        </w:tc>
      </w:tr>
    </w:tbl>
    <w:p w14:paraId="049EE34D" w14:textId="77777777" w:rsidR="00500E55" w:rsidRDefault="00500E55" w:rsidP="00500E55">
      <w:pPr>
        <w:widowControl w:val="0"/>
        <w:autoSpaceDE w:val="0"/>
        <w:autoSpaceDN w:val="0"/>
        <w:adjustRightInd w:val="0"/>
        <w:jc w:val="both"/>
        <w:rPr>
          <w:rFonts w:ascii="Arial" w:hAnsi="Arial"/>
        </w:rPr>
      </w:pPr>
      <w:r w:rsidRPr="00682B3E">
        <w:rPr>
          <w:rFonts w:ascii="Arial" w:hAnsi="Arial"/>
          <w:b/>
        </w:rPr>
        <w:t xml:space="preserve">SECONDARY QUALIFICATIONS:  </w:t>
      </w:r>
      <w:r w:rsidRPr="00682B3E">
        <w:rPr>
          <w:rFonts w:ascii="Arial" w:hAnsi="Arial"/>
        </w:rPr>
        <w:t xml:space="preserve">  </w:t>
      </w:r>
    </w:p>
    <w:tbl>
      <w:tblPr>
        <w:tblStyle w:val="TableGrid"/>
        <w:tblW w:w="9900" w:type="dxa"/>
        <w:tblInd w:w="-5" w:type="dxa"/>
        <w:tblLook w:val="04A0" w:firstRow="1" w:lastRow="0" w:firstColumn="1" w:lastColumn="0" w:noHBand="0" w:noVBand="1"/>
      </w:tblPr>
      <w:tblGrid>
        <w:gridCol w:w="9900"/>
      </w:tblGrid>
      <w:tr w:rsidR="00500E55" w:rsidRPr="00E405E0" w14:paraId="596259A7" w14:textId="77777777" w:rsidTr="00816178">
        <w:tc>
          <w:tcPr>
            <w:tcW w:w="9900" w:type="dxa"/>
          </w:tcPr>
          <w:p w14:paraId="5E82C23C" w14:textId="77777777" w:rsidR="00500E55" w:rsidRPr="005549CC" w:rsidRDefault="00500E55" w:rsidP="00816178">
            <w:pPr>
              <w:tabs>
                <w:tab w:val="left" w:pos="720"/>
              </w:tabs>
              <w:jc w:val="both"/>
              <w:rPr>
                <w:rFonts w:ascii="Arial" w:hAnsi="Arial" w:cs="Arial"/>
                <w:b/>
                <w:bCs/>
                <w:sz w:val="18"/>
                <w:szCs w:val="18"/>
              </w:rPr>
            </w:pPr>
            <w:r w:rsidRPr="00814DAE">
              <w:rPr>
                <w:rFonts w:ascii="Arial" w:hAnsi="Arial" w:cs="Arial"/>
              </w:rPr>
              <w:t>Experience surveying birds by sight and sound and sampling plants</w:t>
            </w:r>
            <w:r w:rsidRPr="00D64D8A">
              <w:rPr>
                <w:rFonts w:ascii="Arial" w:hAnsi="Arial" w:cs="Arial"/>
              </w:rPr>
              <w:t xml:space="preserve">. Experience working with native Hawaiian flora and fauna, especially Hawaiian forest birds, and familiarity with local conservation issues. Experience sampling insects with traps (e.g. scent lure traps, light traps, and/or C02 traps). </w:t>
            </w:r>
            <w:r>
              <w:rPr>
                <w:rFonts w:ascii="Arial" w:hAnsi="Arial" w:cs="Arial"/>
              </w:rPr>
              <w:t xml:space="preserve">Experience using mobile data collection applications.  </w:t>
            </w:r>
            <w:r w:rsidRPr="00D64D8A">
              <w:rPr>
                <w:rFonts w:ascii="Arial" w:hAnsi="Arial" w:cs="Arial"/>
              </w:rPr>
              <w:t>Interagency Aviation Training, Helicopter crewmember or Helicopter manager certifications. Possess basic mechanical and electrical skills to assist in maintaining project equipment, field camps, and vehicles</w:t>
            </w:r>
            <w:r>
              <w:rPr>
                <w:rFonts w:ascii="Arial" w:hAnsi="Arial" w:cs="Arial"/>
              </w:rPr>
              <w:t>.</w:t>
            </w:r>
          </w:p>
        </w:tc>
      </w:tr>
    </w:tbl>
    <w:bookmarkEnd w:id="0"/>
    <w:p w14:paraId="2D163E0D" w14:textId="77777777" w:rsidR="00500E55" w:rsidRPr="00A62AEE" w:rsidRDefault="00500E55" w:rsidP="00500E55">
      <w:pPr>
        <w:widowControl w:val="0"/>
        <w:autoSpaceDE w:val="0"/>
        <w:autoSpaceDN w:val="0"/>
        <w:adjustRightInd w:val="0"/>
        <w:jc w:val="both"/>
        <w:rPr>
          <w:rFonts w:ascii="Arial" w:hAnsi="Arial" w:cs="Arial"/>
          <w:bCs/>
        </w:rPr>
      </w:pPr>
      <w:r w:rsidRPr="00A62AEE">
        <w:rPr>
          <w:rFonts w:ascii="Arial" w:hAnsi="Arial" w:cs="Arial"/>
          <w:b/>
        </w:rPr>
        <w:t>APPLICATION REQUIREMENTS:</w:t>
      </w:r>
      <w:r w:rsidRPr="00A62AEE">
        <w:rPr>
          <w:rFonts w:ascii="Arial" w:hAnsi="Arial" w:cs="Arial"/>
        </w:rPr>
        <w:t xml:space="preserve"> Please go to </w:t>
      </w:r>
      <w:hyperlink r:id="rId4" w:history="1">
        <w:r w:rsidRPr="00A62AEE">
          <w:rPr>
            <w:rStyle w:val="Hyperlink"/>
            <w:rFonts w:ascii="Arial" w:eastAsiaTheme="majorEastAsia" w:hAnsi="Arial" w:cs="Arial"/>
          </w:rPr>
          <w:t>https://www.rcuh.com/opportunities/job-openings/</w:t>
        </w:r>
      </w:hyperlink>
      <w:r w:rsidRPr="00A62AEE">
        <w:rPr>
          <w:rFonts w:ascii="Arial" w:hAnsi="Arial" w:cs="Arial"/>
        </w:rPr>
        <w:t xml:space="preserve">. You must submit the following documents online to be considered for the position: 1) Cover Letter, 2) Resume, 3) </w:t>
      </w:r>
      <w:r>
        <w:rPr>
          <w:rFonts w:ascii="Arial" w:hAnsi="Arial" w:cs="Arial"/>
        </w:rPr>
        <w:t xml:space="preserve">List of </w:t>
      </w:r>
      <w:r w:rsidRPr="00A62AEE">
        <w:rPr>
          <w:rFonts w:ascii="Arial" w:hAnsi="Arial" w:cs="Arial"/>
        </w:rPr>
        <w:t>Professional References, 4) Copy of Degree(s)/</w:t>
      </w:r>
      <w:r>
        <w:rPr>
          <w:rFonts w:ascii="Arial" w:hAnsi="Arial" w:cs="Arial"/>
        </w:rPr>
        <w:t xml:space="preserve">Unofficial or Official </w:t>
      </w:r>
      <w:r w:rsidRPr="00A62AEE">
        <w:rPr>
          <w:rFonts w:ascii="Arial" w:hAnsi="Arial" w:cs="Arial"/>
        </w:rPr>
        <w:t xml:space="preserve">Transcript(s)/Certificate(s). All online applications must be submitted/received by the closing date (11:59 P.M. </w:t>
      </w:r>
      <w:proofErr w:type="gramStart"/>
      <w:r w:rsidRPr="00A62AEE">
        <w:rPr>
          <w:rFonts w:ascii="Arial" w:hAnsi="Arial" w:cs="Arial"/>
        </w:rPr>
        <w:t>Hawai‘</w:t>
      </w:r>
      <w:proofErr w:type="gramEnd"/>
      <w:r w:rsidRPr="00A62AEE">
        <w:rPr>
          <w:rFonts w:ascii="Arial" w:hAnsi="Arial" w:cs="Arial"/>
        </w:rPr>
        <w:t>i Standard Time/RCUH receipt time) as stated on the job posting.</w:t>
      </w:r>
      <w:r w:rsidRPr="00A62AEE">
        <w:rPr>
          <w:rFonts w:ascii="Arial" w:hAnsi="Arial" w:cs="Arial"/>
          <w:i/>
        </w:rPr>
        <w:t xml:space="preserve"> </w:t>
      </w:r>
      <w:r w:rsidRPr="00A62AEE">
        <w:rPr>
          <w:rFonts w:ascii="Arial" w:hAnsi="Arial" w:cs="Arial"/>
        </w:rPr>
        <w:t xml:space="preserve">If you do not have access to our system and the closing date is imminent, </w:t>
      </w:r>
      <w:r>
        <w:rPr>
          <w:rFonts w:ascii="Arial" w:hAnsi="Arial" w:cs="Arial"/>
        </w:rPr>
        <w:t>please</w:t>
      </w:r>
      <w:r w:rsidRPr="00A62AEE">
        <w:rPr>
          <w:rFonts w:ascii="Arial" w:hAnsi="Arial" w:cs="Arial"/>
        </w:rPr>
        <w:t xml:space="preserve"> send additional documents to </w:t>
      </w:r>
      <w:hyperlink r:id="rId5" w:history="1">
        <w:r w:rsidRPr="00A62AEE">
          <w:rPr>
            <w:rStyle w:val="Hyperlink"/>
            <w:rFonts w:ascii="Arial" w:eastAsiaTheme="majorEastAsia" w:hAnsi="Arial" w:cs="Arial"/>
          </w:rPr>
          <w:t>rcuh_recruitment@rcuh.com</w:t>
        </w:r>
      </w:hyperlink>
      <w:r w:rsidRPr="00A62AEE">
        <w:rPr>
          <w:rFonts w:ascii="Arial" w:hAnsi="Arial" w:cs="Arial"/>
        </w:rPr>
        <w:t xml:space="preserve">. If you have questions on the application process and/or need assistance, please call (808)956-7262 or (808)956-0872. Please visit </w:t>
      </w:r>
      <w:hyperlink r:id="rId6" w:history="1">
        <w:r w:rsidRPr="00A62AEE">
          <w:rPr>
            <w:rStyle w:val="Hyperlink"/>
            <w:rFonts w:ascii="Arial" w:eastAsiaTheme="majorEastAsia" w:hAnsi="Arial" w:cs="Arial"/>
          </w:rPr>
          <w:t>https://www.rcuh.com/policies-forms-documents/benefits-at-a-glance.pdf</w:t>
        </w:r>
      </w:hyperlink>
      <w:r w:rsidRPr="00A62AEE">
        <w:rPr>
          <w:rFonts w:ascii="Arial" w:hAnsi="Arial" w:cs="Arial"/>
        </w:rPr>
        <w:t xml:space="preserve"> for more information on RCUH’s Benefits for eligible employees.</w:t>
      </w:r>
    </w:p>
    <w:p w14:paraId="49573F28" w14:textId="77777777" w:rsidR="00500E55" w:rsidRDefault="00500E55" w:rsidP="00500E55">
      <w:pPr>
        <w:widowControl w:val="0"/>
        <w:autoSpaceDE w:val="0"/>
        <w:autoSpaceDN w:val="0"/>
        <w:adjustRightInd w:val="0"/>
        <w:jc w:val="both"/>
        <w:rPr>
          <w:rFonts w:ascii="Arial" w:hAnsi="Arial"/>
          <w:i/>
        </w:rPr>
      </w:pPr>
    </w:p>
    <w:p w14:paraId="331EB17B" w14:textId="77777777" w:rsidR="00500E55" w:rsidRDefault="00500E55" w:rsidP="00500E55">
      <w:pPr>
        <w:widowControl w:val="0"/>
        <w:autoSpaceDE w:val="0"/>
        <w:autoSpaceDN w:val="0"/>
        <w:adjustRightInd w:val="0"/>
        <w:jc w:val="both"/>
        <w:rPr>
          <w:rFonts w:ascii="Arial" w:hAnsi="Arial"/>
          <w:i/>
        </w:rPr>
      </w:pPr>
      <w:r w:rsidRPr="00682B3E">
        <w:rPr>
          <w:rFonts w:ascii="Arial" w:hAnsi="Arial"/>
          <w:i/>
        </w:rPr>
        <w:t xml:space="preserve">RCUH’s </w:t>
      </w:r>
      <w:r w:rsidRPr="00682B3E">
        <w:rPr>
          <w:rFonts w:ascii="Arial" w:hAnsi="Arial" w:cs="Arial"/>
          <w:i/>
        </w:rPr>
        <w:t>mission is to s</w:t>
      </w:r>
      <w:r>
        <w:rPr>
          <w:rFonts w:ascii="Arial" w:hAnsi="Arial" w:cs="Arial"/>
          <w:i/>
        </w:rPr>
        <w:t xml:space="preserve">upport and enhance </w:t>
      </w:r>
      <w:r w:rsidRPr="00682B3E">
        <w:rPr>
          <w:rFonts w:ascii="Arial" w:hAnsi="Arial" w:cs="Arial"/>
          <w:i/>
        </w:rPr>
        <w:t>research</w:t>
      </w:r>
      <w:r>
        <w:rPr>
          <w:rFonts w:ascii="Arial" w:hAnsi="Arial" w:cs="Arial"/>
          <w:i/>
        </w:rPr>
        <w:t>, development</w:t>
      </w:r>
      <w:r w:rsidRPr="00682B3E">
        <w:rPr>
          <w:rFonts w:ascii="Arial" w:hAnsi="Arial" w:cs="Arial"/>
          <w:i/>
        </w:rPr>
        <w:t xml:space="preserve"> and training </w:t>
      </w:r>
      <w:r>
        <w:rPr>
          <w:rFonts w:ascii="Arial" w:hAnsi="Arial" w:cs="Arial"/>
          <w:i/>
        </w:rPr>
        <w:t xml:space="preserve">in </w:t>
      </w:r>
      <w:proofErr w:type="gramStart"/>
      <w:r>
        <w:rPr>
          <w:rFonts w:ascii="Arial" w:hAnsi="Arial" w:cs="Arial"/>
          <w:i/>
        </w:rPr>
        <w:t>Hawai‘</w:t>
      </w:r>
      <w:proofErr w:type="gramEnd"/>
      <w:r>
        <w:rPr>
          <w:rFonts w:ascii="Arial" w:hAnsi="Arial" w:cs="Arial"/>
          <w:i/>
        </w:rPr>
        <w:t>i, with a focus on the University of</w:t>
      </w:r>
      <w:r>
        <w:rPr>
          <w:rFonts w:ascii="Arial" w:hAnsi="Arial"/>
          <w:i/>
        </w:rPr>
        <w:t xml:space="preserve"> </w:t>
      </w:r>
      <w:r w:rsidRPr="00682B3E">
        <w:rPr>
          <w:rFonts w:ascii="Arial" w:hAnsi="Arial" w:cs="Arial"/>
          <w:i/>
        </w:rPr>
        <w:t>Hawai‘i</w:t>
      </w:r>
      <w:r w:rsidRPr="00682B3E">
        <w:rPr>
          <w:rFonts w:ascii="Arial" w:hAnsi="Arial"/>
          <w:i/>
        </w:rPr>
        <w:t xml:space="preserve">. </w:t>
      </w:r>
    </w:p>
    <w:p w14:paraId="3B8B8E41" w14:textId="77777777" w:rsidR="00500E55" w:rsidRPr="00682B3E" w:rsidRDefault="00500E55" w:rsidP="00500E55">
      <w:pPr>
        <w:widowControl w:val="0"/>
        <w:autoSpaceDE w:val="0"/>
        <w:autoSpaceDN w:val="0"/>
        <w:adjustRightInd w:val="0"/>
        <w:jc w:val="both"/>
        <w:rPr>
          <w:rFonts w:ascii="Arial" w:hAnsi="Arial"/>
          <w:i/>
        </w:rPr>
      </w:pPr>
    </w:p>
    <w:p w14:paraId="73DD33E5" w14:textId="77777777" w:rsidR="00500E55" w:rsidRPr="006071F6" w:rsidRDefault="00500E55" w:rsidP="00500E55">
      <w:pPr>
        <w:jc w:val="both"/>
        <w:rPr>
          <w:rFonts w:ascii="Arial" w:hAnsi="Arial" w:cs="Arial"/>
        </w:rPr>
      </w:pPr>
      <w:r w:rsidRPr="00CB29A6">
        <w:rPr>
          <w:rFonts w:ascii="Arial" w:hAnsi="Arial" w:cs="Arial"/>
          <w:i/>
          <w:iCs/>
          <w:color w:val="000000"/>
          <w:shd w:val="clear" w:color="auto" w:fill="FFFFFF"/>
        </w:rPr>
        <w:t>RCUH is an equal opportunity employer and all qualified applicants will receive consideration for employment without regard to race, color, religion, sex, sexual orientation, national origin, ancestry, age, disability, genetic information, pregnancy, marital status, reproductive health decision, citizenship, gender identity or expression, domestic or sexual violence victim status, military/veteran status, or other grounds protected under applicable federal and state laws, except as permitted by law</w:t>
      </w:r>
      <w:r w:rsidRPr="00044C84">
        <w:rPr>
          <w:rFonts w:ascii="Arial" w:hAnsi="Arial" w:cs="Arial"/>
          <w:color w:val="000000"/>
          <w:shd w:val="clear" w:color="auto" w:fill="FFFFFF"/>
        </w:rPr>
        <w:t>.</w:t>
      </w:r>
    </w:p>
    <w:p w14:paraId="08DA094E" w14:textId="77777777" w:rsidR="000D6459" w:rsidRDefault="000D6459"/>
    <w:sectPr w:rsidR="000D6459" w:rsidSect="00500E55">
      <w:footerReference w:type="default" r:id="rId7"/>
      <w:pgSz w:w="12240" w:h="15840" w:code="1"/>
      <w:pgMar w:top="1008" w:right="1152" w:bottom="1008" w:left="1152" w:header="57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C1B2" w14:textId="77777777" w:rsidR="00000000" w:rsidRPr="00BD0191" w:rsidRDefault="00000000" w:rsidP="00BD0191">
    <w:pPr>
      <w:pStyle w:val="Footer"/>
      <w:rPr>
        <w:rFonts w:ascii="Arial" w:hAnsi="Arial" w:cs="Arial"/>
        <w:sz w:val="16"/>
        <w:szCs w:val="16"/>
      </w:rPr>
    </w:pPr>
    <w:bookmarkStart w:id="2" w:name="_Hlk175901084"/>
    <w:r w:rsidRPr="00BD0191">
      <w:rPr>
        <w:rFonts w:ascii="Arial" w:hAnsi="Arial" w:cs="Arial"/>
        <w:sz w:val="16"/>
        <w:szCs w:val="16"/>
      </w:rPr>
      <w:t>PCSU/KFBRP Field Associate</w:t>
    </w:r>
  </w:p>
  <w:bookmarkEnd w:id="2"/>
  <w:p w14:paraId="523F738C" w14:textId="77777777" w:rsidR="00000000" w:rsidRDefault="00000000" w:rsidP="00BD0191">
    <w:pPr>
      <w:pStyle w:val="Footer"/>
      <w:rPr>
        <w:rFonts w:ascii="Arial" w:hAnsi="Arial" w:cs="Arial"/>
        <w:sz w:val="16"/>
        <w:szCs w:val="16"/>
      </w:rPr>
    </w:pPr>
    <w:r w:rsidRPr="00BD0191">
      <w:rPr>
        <w:rFonts w:ascii="Arial" w:hAnsi="Arial" w:cs="Arial"/>
        <w:sz w:val="16"/>
        <w:szCs w:val="16"/>
      </w:rPr>
      <w:t>RCUH HR (10/17/18, update 02/23/21, 03/19/21, 02/08/22</w:t>
    </w:r>
    <w:r>
      <w:rPr>
        <w:rFonts w:ascii="Arial" w:hAnsi="Arial" w:cs="Arial"/>
        <w:sz w:val="16"/>
        <w:szCs w:val="16"/>
      </w:rPr>
      <w:t xml:space="preserve">, </w:t>
    </w:r>
    <w:r>
      <w:rPr>
        <w:rFonts w:ascii="Arial" w:hAnsi="Arial" w:cs="Arial"/>
        <w:sz w:val="16"/>
        <w:szCs w:val="16"/>
      </w:rPr>
      <w:t>re-eval</w:t>
    </w:r>
    <w:r>
      <w:rPr>
        <w:rFonts w:ascii="Arial" w:hAnsi="Arial" w:cs="Arial"/>
        <w:sz w:val="16"/>
        <w:szCs w:val="16"/>
      </w:rPr>
      <w:t xml:space="preserve"> 09/11/23</w:t>
    </w:r>
    <w:r>
      <w:rPr>
        <w:rFonts w:ascii="Arial" w:hAnsi="Arial" w:cs="Arial"/>
        <w:sz w:val="16"/>
        <w:szCs w:val="16"/>
      </w:rPr>
      <w:t>, update 01/29/24</w:t>
    </w:r>
    <w:r>
      <w:rPr>
        <w:rFonts w:ascii="Arial" w:hAnsi="Arial" w:cs="Arial"/>
        <w:sz w:val="16"/>
        <w:szCs w:val="16"/>
      </w:rPr>
      <w:t>, 08/30/24</w:t>
    </w:r>
    <w:r>
      <w:rPr>
        <w:rFonts w:ascii="Arial" w:hAnsi="Arial" w:cs="Arial"/>
        <w:sz w:val="16"/>
        <w:szCs w:val="16"/>
      </w:rPr>
      <w:t xml:space="preserve">, </w:t>
    </w:r>
    <w:r>
      <w:rPr>
        <w:rFonts w:ascii="Arial" w:hAnsi="Arial" w:cs="Arial"/>
        <w:sz w:val="16"/>
        <w:szCs w:val="16"/>
      </w:rPr>
      <w:t xml:space="preserve">internal update </w:t>
    </w:r>
    <w:r>
      <w:rPr>
        <w:rFonts w:ascii="Arial" w:hAnsi="Arial" w:cs="Arial"/>
        <w:sz w:val="16"/>
        <w:szCs w:val="16"/>
      </w:rPr>
      <w:t>06/05/25</w:t>
    </w:r>
    <w:r>
      <w:rPr>
        <w:rFonts w:ascii="Arial" w:hAnsi="Arial" w:cs="Arial"/>
        <w:sz w:val="16"/>
        <w:szCs w:val="16"/>
      </w:rPr>
      <w:t>, 06/25/25</w:t>
    </w:r>
    <w:r w:rsidRPr="00BD0191">
      <w:rPr>
        <w:rFonts w:ascii="Arial" w:hAnsi="Arial" w:cs="Arial"/>
        <w:sz w:val="16"/>
        <w:szCs w:val="16"/>
      </w:rPr>
      <w:t>)</w:t>
    </w:r>
  </w:p>
  <w:p w14:paraId="6740B04D" w14:textId="77777777" w:rsidR="00000000" w:rsidRPr="00504FE3" w:rsidRDefault="00000000" w:rsidP="00BD0191">
    <w:pPr>
      <w:pStyle w:val="Footer"/>
      <w:rPr>
        <w:rFonts w:ascii="Arial" w:hAnsi="Arial" w:cs="Arial"/>
        <w:sz w:val="16"/>
        <w:szCs w:val="16"/>
      </w:rPr>
    </w:pPr>
    <w:r w:rsidRPr="00504FE3">
      <w:rPr>
        <w:rFonts w:ascii="Arial" w:hAnsi="Arial" w:cs="Arial"/>
        <w:sz w:val="16"/>
        <w:szCs w:val="16"/>
      </w:rPr>
      <w:t xml:space="preserve">Page </w:t>
    </w:r>
    <w:r w:rsidRPr="00504FE3">
      <w:rPr>
        <w:rFonts w:ascii="Arial" w:hAnsi="Arial" w:cs="Arial"/>
        <w:sz w:val="16"/>
        <w:szCs w:val="16"/>
      </w:rPr>
      <w:fldChar w:fldCharType="begin"/>
    </w:r>
    <w:r w:rsidRPr="00504FE3">
      <w:rPr>
        <w:rFonts w:ascii="Arial" w:hAnsi="Arial" w:cs="Arial"/>
        <w:sz w:val="16"/>
        <w:szCs w:val="16"/>
      </w:rPr>
      <w:instrText xml:space="preserve"> PAGE </w:instrText>
    </w:r>
    <w:r w:rsidRPr="00504FE3">
      <w:rPr>
        <w:rFonts w:ascii="Arial" w:hAnsi="Arial" w:cs="Arial"/>
        <w:sz w:val="16"/>
        <w:szCs w:val="16"/>
      </w:rPr>
      <w:fldChar w:fldCharType="separate"/>
    </w:r>
    <w:r>
      <w:rPr>
        <w:rFonts w:ascii="Arial" w:hAnsi="Arial" w:cs="Arial"/>
        <w:noProof/>
        <w:sz w:val="16"/>
        <w:szCs w:val="16"/>
      </w:rPr>
      <w:t>2</w:t>
    </w:r>
    <w:r w:rsidRPr="00504FE3">
      <w:rPr>
        <w:rFonts w:ascii="Arial" w:hAnsi="Arial" w:cs="Arial"/>
        <w:sz w:val="16"/>
        <w:szCs w:val="16"/>
      </w:rPr>
      <w:fldChar w:fldCharType="end"/>
    </w:r>
    <w:r w:rsidRPr="00504FE3">
      <w:rPr>
        <w:rFonts w:ascii="Arial" w:hAnsi="Arial" w:cs="Arial"/>
        <w:sz w:val="16"/>
        <w:szCs w:val="16"/>
      </w:rPr>
      <w:t xml:space="preserve"> of </w:t>
    </w:r>
    <w:r w:rsidRPr="00504FE3">
      <w:rPr>
        <w:rFonts w:ascii="Arial" w:hAnsi="Arial" w:cs="Arial"/>
        <w:sz w:val="16"/>
        <w:szCs w:val="16"/>
      </w:rPr>
      <w:fldChar w:fldCharType="begin"/>
    </w:r>
    <w:r w:rsidRPr="00504FE3">
      <w:rPr>
        <w:rFonts w:ascii="Arial" w:hAnsi="Arial" w:cs="Arial"/>
        <w:sz w:val="16"/>
        <w:szCs w:val="16"/>
      </w:rPr>
      <w:instrText xml:space="preserve"> NUMPAGES </w:instrText>
    </w:r>
    <w:r w:rsidRPr="00504FE3">
      <w:rPr>
        <w:rFonts w:ascii="Arial" w:hAnsi="Arial" w:cs="Arial"/>
        <w:sz w:val="16"/>
        <w:szCs w:val="16"/>
      </w:rPr>
      <w:fldChar w:fldCharType="separate"/>
    </w:r>
    <w:r>
      <w:rPr>
        <w:rFonts w:ascii="Arial" w:hAnsi="Arial" w:cs="Arial"/>
        <w:noProof/>
        <w:sz w:val="16"/>
        <w:szCs w:val="16"/>
      </w:rPr>
      <w:t>5</w:t>
    </w:r>
    <w:r w:rsidRPr="00504FE3">
      <w:rPr>
        <w:rFonts w:ascii="Arial" w:hAnsi="Arial" w:cs="Arial"/>
        <w:sz w:val="16"/>
        <w:szCs w:val="16"/>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E55"/>
    <w:rsid w:val="000D6459"/>
    <w:rsid w:val="00500E55"/>
    <w:rsid w:val="00652B3A"/>
    <w:rsid w:val="00CD1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9C95"/>
  <w15:chartTrackingRefBased/>
  <w15:docId w15:val="{D8E7EDCA-B4D7-430B-A527-DA47F975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E5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00E5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00E5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00E5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00E5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00E5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00E5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00E5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00E5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00E5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0E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0E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0E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0E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0E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0E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0E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0E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0E55"/>
    <w:rPr>
      <w:rFonts w:eastAsiaTheme="majorEastAsia" w:cstheme="majorBidi"/>
      <w:color w:val="272727" w:themeColor="text1" w:themeTint="D8"/>
    </w:rPr>
  </w:style>
  <w:style w:type="paragraph" w:styleId="Title">
    <w:name w:val="Title"/>
    <w:basedOn w:val="Normal"/>
    <w:next w:val="Normal"/>
    <w:link w:val="TitleChar"/>
    <w:uiPriority w:val="10"/>
    <w:qFormat/>
    <w:rsid w:val="00500E5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00E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0E5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00E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0E5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00E55"/>
    <w:rPr>
      <w:i/>
      <w:iCs/>
      <w:color w:val="404040" w:themeColor="text1" w:themeTint="BF"/>
    </w:rPr>
  </w:style>
  <w:style w:type="paragraph" w:styleId="ListParagraph">
    <w:name w:val="List Paragraph"/>
    <w:basedOn w:val="Normal"/>
    <w:uiPriority w:val="34"/>
    <w:qFormat/>
    <w:rsid w:val="00500E5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00E55"/>
    <w:rPr>
      <w:i/>
      <w:iCs/>
      <w:color w:val="0F4761" w:themeColor="accent1" w:themeShade="BF"/>
    </w:rPr>
  </w:style>
  <w:style w:type="paragraph" w:styleId="IntenseQuote">
    <w:name w:val="Intense Quote"/>
    <w:basedOn w:val="Normal"/>
    <w:next w:val="Normal"/>
    <w:link w:val="IntenseQuoteChar"/>
    <w:uiPriority w:val="30"/>
    <w:qFormat/>
    <w:rsid w:val="00500E5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00E55"/>
    <w:rPr>
      <w:i/>
      <w:iCs/>
      <w:color w:val="0F4761" w:themeColor="accent1" w:themeShade="BF"/>
    </w:rPr>
  </w:style>
  <w:style w:type="character" w:styleId="IntenseReference">
    <w:name w:val="Intense Reference"/>
    <w:basedOn w:val="DefaultParagraphFont"/>
    <w:uiPriority w:val="32"/>
    <w:qFormat/>
    <w:rsid w:val="00500E55"/>
    <w:rPr>
      <w:b/>
      <w:bCs/>
      <w:smallCaps/>
      <w:color w:val="0F4761" w:themeColor="accent1" w:themeShade="BF"/>
      <w:spacing w:val="5"/>
    </w:rPr>
  </w:style>
  <w:style w:type="paragraph" w:styleId="Footer">
    <w:name w:val="footer"/>
    <w:basedOn w:val="Normal"/>
    <w:link w:val="FooterChar"/>
    <w:rsid w:val="00500E55"/>
    <w:pPr>
      <w:tabs>
        <w:tab w:val="center" w:pos="4320"/>
        <w:tab w:val="right" w:pos="8640"/>
      </w:tabs>
    </w:pPr>
  </w:style>
  <w:style w:type="character" w:customStyle="1" w:styleId="FooterChar">
    <w:name w:val="Footer Char"/>
    <w:basedOn w:val="DefaultParagraphFont"/>
    <w:link w:val="Footer"/>
    <w:rsid w:val="00500E55"/>
    <w:rPr>
      <w:rFonts w:ascii="Times New Roman" w:eastAsia="Times New Roman" w:hAnsi="Times New Roman" w:cs="Times New Roman"/>
      <w:kern w:val="0"/>
      <w14:ligatures w14:val="none"/>
    </w:rPr>
  </w:style>
  <w:style w:type="paragraph" w:styleId="BodyText">
    <w:name w:val="Body Text"/>
    <w:basedOn w:val="Normal"/>
    <w:link w:val="BodyTextChar"/>
    <w:rsid w:val="00500E55"/>
    <w:pPr>
      <w:widowControl w:val="0"/>
    </w:pPr>
    <w:rPr>
      <w:rFonts w:ascii="Arial" w:hAnsi="Arial"/>
      <w:snapToGrid w:val="0"/>
      <w:szCs w:val="20"/>
    </w:rPr>
  </w:style>
  <w:style w:type="character" w:customStyle="1" w:styleId="BodyTextChar">
    <w:name w:val="Body Text Char"/>
    <w:basedOn w:val="DefaultParagraphFont"/>
    <w:link w:val="BodyText"/>
    <w:rsid w:val="00500E55"/>
    <w:rPr>
      <w:rFonts w:ascii="Arial" w:eastAsia="Times New Roman" w:hAnsi="Arial" w:cs="Times New Roman"/>
      <w:snapToGrid w:val="0"/>
      <w:kern w:val="0"/>
      <w:szCs w:val="20"/>
      <w14:ligatures w14:val="none"/>
    </w:rPr>
  </w:style>
  <w:style w:type="character" w:styleId="Hyperlink">
    <w:name w:val="Hyperlink"/>
    <w:uiPriority w:val="99"/>
    <w:rsid w:val="00500E55"/>
    <w:rPr>
      <w:color w:val="0000FF"/>
      <w:u w:val="single"/>
    </w:rPr>
  </w:style>
  <w:style w:type="table" w:styleId="TableGrid">
    <w:name w:val="Table Grid"/>
    <w:basedOn w:val="TableNormal"/>
    <w:rsid w:val="00500E5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cuh.com/policies-forms-documents/benefits-at-a-glance.pdf" TargetMode="External"/><Relationship Id="rId5" Type="http://schemas.openxmlformats.org/officeDocument/2006/relationships/hyperlink" Target="mailto:rcuh_recruitment@rcuh.com" TargetMode="External"/><Relationship Id="rId4" Type="http://schemas.openxmlformats.org/officeDocument/2006/relationships/hyperlink" Target="https://www.rcuh.com/opportunities/job-open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1042</Words>
  <Characters>5940</Characters>
  <Application>Microsoft Office Word</Application>
  <DocSecurity>0</DocSecurity>
  <Lines>49</Lines>
  <Paragraphs>13</Paragraphs>
  <ScaleCrop>false</ScaleCrop>
  <Company>University of Hawaii</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1</cp:revision>
  <dcterms:created xsi:type="dcterms:W3CDTF">2026-01-29T03:45:00Z</dcterms:created>
  <dcterms:modified xsi:type="dcterms:W3CDTF">2026-01-29T03:46:00Z</dcterms:modified>
</cp:coreProperties>
</file>